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widowControl w:val="false"/>
        <w:tabs>
          <w:tab w:val="clear" w:pos="708"/>
          <w:tab w:val="left" w:pos="720" w:leader="none"/>
          <w:tab w:val="left" w:pos="1440" w:leader="none"/>
          <w:tab w:val="left" w:pos="2160" w:leader="none"/>
          <w:tab w:val="left" w:pos="2880" w:leader="none"/>
          <w:tab w:val="left" w:pos="3600" w:leader="none"/>
          <w:tab w:val="left" w:pos="5040" w:leader="none"/>
          <w:tab w:val="left" w:pos="5760" w:leader="none"/>
          <w:tab w:val="left" w:pos="6480" w:leader="none"/>
          <w:tab w:val="left" w:pos="7200" w:leader="none"/>
          <w:tab w:val="left" w:pos="7920" w:leader="none"/>
          <w:tab w:val="left" w:pos="8640" w:leader="none"/>
        </w:tabs>
        <w:rPr>
          <w:b/>
          <w:b/>
          <w:sz w:val="28"/>
          <w:szCs w:val="28"/>
        </w:rPr>
      </w:pPr>
      <w:r>
        <w:rPr>
          <w:b/>
          <w:sz w:val="28"/>
          <w:szCs w:val="28"/>
        </w:rPr>
      </w:r>
    </w:p>
    <w:p>
      <w:pPr>
        <w:pStyle w:val="Standard"/>
        <w:tabs>
          <w:tab w:val="clear" w:pos="708"/>
          <w:tab w:val="left" w:pos="2576" w:leader="none"/>
        </w:tabs>
        <w:spacing w:before="40" w:after="40"/>
        <w:ind w:left="1440" w:hanging="1440"/>
        <w:jc w:val="center"/>
        <w:rPr>
          <w:rFonts w:eastAsia="Calibri-Bold" w:cs="Calibri-Bold"/>
          <w:b/>
          <w:b/>
          <w:bCs/>
          <w:sz w:val="22"/>
          <w:szCs w:val="22"/>
        </w:rPr>
      </w:pPr>
      <w:r>
        <w:rPr>
          <w:rFonts w:eastAsia="Calibri-Bold" w:cs="Calibri-Bold"/>
          <w:b/>
          <w:bCs/>
          <w:sz w:val="22"/>
          <w:szCs w:val="22"/>
        </w:rPr>
        <w:t>DECLARAÇÃO DE SUSTENTABILIDADE AMBIENTAL</w:t>
      </w:r>
    </w:p>
    <w:p>
      <w:pPr>
        <w:pStyle w:val="Standard"/>
        <w:spacing w:before="0" w:after="120"/>
        <w:jc w:val="center"/>
        <w:rPr>
          <w:b/>
          <w:b/>
          <w:sz w:val="28"/>
          <w:szCs w:val="28"/>
        </w:rPr>
      </w:pPr>
      <w:r>
        <w:rPr>
          <w:b/>
          <w:sz w:val="28"/>
          <w:szCs w:val="28"/>
        </w:rPr>
      </w:r>
    </w:p>
    <w:p>
      <w:pPr>
        <w:pStyle w:val="Standard"/>
        <w:spacing w:lineRule="auto" w:line="360"/>
        <w:jc w:val="both"/>
        <w:rPr>
          <w:rFonts w:eastAsia="Calibri" w:cs="Calibri"/>
          <w:sz w:val="22"/>
          <w:szCs w:val="22"/>
        </w:rPr>
      </w:pPr>
      <w:r>
        <w:rPr>
          <w:rFonts w:eastAsia="Calibri" w:cs="Calibri"/>
          <w:b/>
          <w:bCs/>
          <w:sz w:val="22"/>
          <w:szCs w:val="22"/>
        </w:rPr>
        <w:tab/>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DISPENSA  ELETRÔNICA N° 7/2025</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pPr>
        <w:pStyle w:val="Standard"/>
        <w:jc w:val="center"/>
        <w:rPr>
          <w:rFonts w:eastAsia="Calibri" w:cs="Calibri"/>
          <w:sz w:val="22"/>
          <w:szCs w:val="22"/>
        </w:rPr>
      </w:pPr>
      <w:r>
        <w:rPr>
          <w:rFonts w:eastAsia="Calibri" w:cs="Calibri"/>
          <w:sz w:val="22"/>
          <w:szCs w:val="22"/>
        </w:rPr>
      </w:r>
    </w:p>
    <w:p>
      <w:pPr>
        <w:pStyle w:val="Standard"/>
        <w:jc w:val="center"/>
        <w:rPr>
          <w:rFonts w:eastAsia="Calibri" w:cs="Calibri"/>
          <w:sz w:val="22"/>
          <w:szCs w:val="22"/>
        </w:rPr>
      </w:pPr>
      <w:r>
        <w:rPr>
          <w:rFonts w:eastAsia="Calibri" w:cs="Calibri"/>
          <w:sz w:val="22"/>
          <w:szCs w:val="22"/>
        </w:rPr>
        <w:t>Por ser a expressão da verdade, firmamos a presente.</w:t>
      </w:r>
    </w:p>
    <w:p>
      <w:pPr>
        <w:pStyle w:val="Standard"/>
        <w:jc w:val="both"/>
        <w:rPr>
          <w:rFonts w:eastAsia="Calibri" w:cs="Calibri"/>
          <w:sz w:val="22"/>
          <w:szCs w:val="22"/>
        </w:rPr>
      </w:pPr>
      <w:r>
        <w:rPr>
          <w:rFonts w:eastAsia="Calibri" w:cs="Calibri"/>
          <w:sz w:val="22"/>
          <w:szCs w:val="22"/>
        </w:rPr>
      </w:r>
    </w:p>
    <w:p>
      <w:pPr>
        <w:pStyle w:val="Standard"/>
        <w:ind w:left="16" w:hanging="0"/>
        <w:jc w:val="both"/>
        <w:rPr>
          <w:rFonts w:eastAsia="CourierNewPSMT" w:cs="CourierNewPSMT"/>
          <w:sz w:val="22"/>
          <w:szCs w:val="22"/>
        </w:rPr>
      </w:pPr>
      <w:r>
        <w:rPr>
          <w:rFonts w:eastAsia="CourierNewPSMT" w:cs="CourierNewPSMT"/>
          <w:sz w:val="22"/>
          <w:szCs w:val="22"/>
        </w:rPr>
      </w:r>
    </w:p>
    <w:p>
      <w:pPr>
        <w:pStyle w:val="Standard"/>
        <w:spacing w:lineRule="auto" w:line="360"/>
        <w:jc w:val="center"/>
        <w:rPr>
          <w:rFonts w:eastAsia="Arial" w:cs="Arial"/>
          <w:sz w:val="22"/>
          <w:szCs w:val="22"/>
        </w:rPr>
      </w:pPr>
      <w:r>
        <w:rPr>
          <w:rFonts w:eastAsia="Arial" w:cs="Arial"/>
          <w:sz w:val="22"/>
          <w:szCs w:val="22"/>
        </w:rPr>
        <w:t>Cidade, ______ de ____________ de 2025</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_______________________</w:t>
      </w:r>
    </w:p>
    <w:p>
      <w:pPr>
        <w:pStyle w:val="Standard"/>
        <w:spacing w:lineRule="auto" w:line="360"/>
        <w:jc w:val="center"/>
        <w:rPr>
          <w:rFonts w:eastAsia="Arial" w:cs="Arial"/>
          <w:sz w:val="22"/>
          <w:szCs w:val="22"/>
        </w:rPr>
      </w:pPr>
      <w:r>
        <w:rPr>
          <w:rFonts w:eastAsia="Arial" w:cs="Arial"/>
          <w:sz w:val="22"/>
          <w:szCs w:val="22"/>
        </w:rPr>
      </w:r>
    </w:p>
    <w:p>
      <w:pPr>
        <w:pStyle w:val="Standard"/>
        <w:spacing w:lineRule="auto" w:line="360"/>
        <w:jc w:val="center"/>
        <w:rPr>
          <w:rFonts w:eastAsia="Arial" w:cs="Arial"/>
          <w:sz w:val="22"/>
          <w:szCs w:val="22"/>
        </w:rPr>
      </w:pPr>
      <w:r>
        <w:rPr>
          <w:rFonts w:eastAsia="Arial" w:cs="Arial"/>
          <w:sz w:val="22"/>
          <w:szCs w:val="22"/>
        </w:rPr>
        <w:t>Empresa Licitante</w:t>
      </w:r>
    </w:p>
    <w:p>
      <w:pPr>
        <w:pStyle w:val="Standard"/>
        <w:tabs>
          <w:tab w:val="clear" w:pos="708"/>
          <w:tab w:val="left" w:pos="2576" w:leader="none"/>
        </w:tabs>
        <w:spacing w:lineRule="auto" w:line="360"/>
        <w:ind w:left="1440" w:hanging="1440"/>
        <w:jc w:val="center"/>
        <w:rPr/>
      </w:pPr>
      <w:r>
        <w:rPr/>
        <w:t>(responsável: nome, cargo e assinatura)</w:t>
        <w:br/>
        <w:br/>
        <w:br/>
        <w:br/>
        <w:br/>
        <w:br/>
        <w:br/>
      </w:r>
    </w:p>
    <w:p>
      <w:pPr>
        <w:pStyle w:val="Normal"/>
        <w:rPr>
          <w:rFonts w:ascii="Times New Roman" w:hAnsi="Times New Roman" w:eastAsia="Times New Roman" w:cs="Times New Roman"/>
          <w:kern w:val="2"/>
          <w:sz w:val="20"/>
          <w:szCs w:val="20"/>
          <w:lang w:eastAsia="pt-BR"/>
        </w:rPr>
      </w:pPr>
      <w:r>
        <w:rPr>
          <w:rFonts w:eastAsia="Times New Roman" w:cs="Times New Roman" w:ascii="Times New Roman" w:hAnsi="Times New Roman"/>
          <w:kern w:val="2"/>
          <w:sz w:val="20"/>
          <w:szCs w:val="20"/>
          <w:lang w:eastAsia="pt-BR"/>
        </w:rPr>
      </w:r>
      <w:r>
        <w:br w:type="page"/>
      </w:r>
    </w:p>
    <w:p>
      <w:pPr>
        <w:pStyle w:val="Standard"/>
        <w:spacing w:lineRule="atLeast" w:line="100"/>
        <w:jc w:val="center"/>
        <w:rPr>
          <w:rFonts w:cs="TimesNewRomanPS-BoldMT"/>
          <w:b/>
          <w:b/>
          <w:bCs/>
          <w:sz w:val="28"/>
          <w:szCs w:val="28"/>
        </w:rPr>
      </w:pPr>
      <w:r>
        <w:rPr>
          <w:rFonts w:cs="TimesNewRomanPS-BoldMT"/>
          <w:b/>
          <w:bCs/>
          <w:sz w:val="28"/>
          <w:szCs w:val="28"/>
        </w:rPr>
        <w:t>DECLARAÇÃO DE REGULARIDADE – RESOLUÇÃO CNMP Nº 37/2009</w:t>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tLeast" w:line="100"/>
        <w:rPr>
          <w:rFonts w:cs="TimesNewRomanPS-BoldMT"/>
          <w:b/>
          <w:b/>
          <w:bCs/>
          <w:sz w:val="22"/>
          <w:szCs w:val="22"/>
        </w:rPr>
      </w:pPr>
      <w:r>
        <w:rPr>
          <w:rFonts w:cs="TimesNewRomanPS-BoldMT"/>
          <w:b/>
          <w:bCs/>
          <w:sz w:val="22"/>
          <w:szCs w:val="22"/>
        </w:rPr>
      </w:r>
    </w:p>
    <w:p>
      <w:pPr>
        <w:pStyle w:val="Standard"/>
        <w:spacing w:lineRule="auto" w:line="360"/>
        <w:jc w:val="both"/>
        <w:rPr>
          <w:sz w:val="22"/>
          <w:szCs w:val="22"/>
        </w:rPr>
      </w:pPr>
      <w:r>
        <w:rPr>
          <w:rFonts w:eastAsia="Arial" w:cs="Arial"/>
          <w:sz w:val="22"/>
          <w:szCs w:val="22"/>
        </w:rPr>
        <w:tab/>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DISPENSA ELETRÔNICA N° 7/2025</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xml:space="preserve">( X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pPr>
        <w:pStyle w:val="Standard"/>
        <w:spacing w:lineRule="auto" w:line="360"/>
        <w:jc w:val="both"/>
        <w:rPr>
          <w:rFonts w:cs="TimesNewRomanPSMT"/>
          <w:sz w:val="22"/>
          <w:szCs w:val="22"/>
        </w:rPr>
      </w:pPr>
      <w:r>
        <w:rPr>
          <w:rFonts w:cs="TimesNewRomanPSMT"/>
          <w:sz w:val="22"/>
          <w:szCs w:val="22"/>
        </w:rPr>
      </w:r>
    </w:p>
    <w:p>
      <w:pPr>
        <w:pStyle w:val="Standard"/>
        <w:spacing w:lineRule="auto" w:line="360"/>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Nome do membro ou servidor: 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Cargo: _______________________________________________________________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Órgão de Lotação:______________________________________________________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t>Grau de Parentesco:____________________________________________________</w:t>
      </w:r>
    </w:p>
    <w:p>
      <w:pPr>
        <w:pStyle w:val="Standard"/>
        <w:spacing w:lineRule="atLeast" w:line="100"/>
        <w:rPr>
          <w:rFonts w:cs="TimesNewRomanPSMT"/>
          <w:sz w:val="22"/>
          <w:szCs w:val="22"/>
        </w:rPr>
      </w:pPr>
      <w:r>
        <w:rPr>
          <w:rFonts w:cs="TimesNewRomanPSMT"/>
          <w:sz w:val="22"/>
          <w:szCs w:val="22"/>
        </w:rPr>
      </w:r>
    </w:p>
    <w:p>
      <w:pPr>
        <w:pStyle w:val="Standard"/>
        <w:spacing w:lineRule="atLeast" w:line="100"/>
        <w:rPr>
          <w:rFonts w:cs="TimesNewRomanPSMT"/>
          <w:sz w:val="22"/>
          <w:szCs w:val="22"/>
        </w:rPr>
      </w:pPr>
      <w:r>
        <w:rPr>
          <w:rFonts w:cs="TimesNewRomanPSMT"/>
          <w:sz w:val="22"/>
          <w:szCs w:val="22"/>
        </w:rPr>
      </w:r>
    </w:p>
    <w:p>
      <w:pPr>
        <w:pStyle w:val="Standard"/>
        <w:spacing w:lineRule="atLeast" w:line="100"/>
        <w:jc w:val="center"/>
        <w:rPr>
          <w:rFonts w:cs="TimesNewRomanPSMT"/>
          <w:sz w:val="22"/>
          <w:szCs w:val="22"/>
        </w:rPr>
      </w:pPr>
      <w:r>
        <w:rPr>
          <w:rFonts w:cs="TimesNewRomanPSMT"/>
          <w:sz w:val="22"/>
          <w:szCs w:val="22"/>
        </w:rPr>
        <w:t>Por ser verdade, firmo a presente, sob as penas da lei.</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center"/>
        <w:rPr>
          <w:rFonts w:cs="TimesNewRomanPSMT"/>
          <w:b/>
          <w:b/>
          <w:sz w:val="22"/>
          <w:szCs w:val="22"/>
        </w:rPr>
      </w:pPr>
      <w:r>
        <w:rPr>
          <w:rFonts w:cs="TimesNewRomanPSMT"/>
          <w:b/>
          <w:sz w:val="22"/>
          <w:szCs w:val="22"/>
        </w:rPr>
        <w:t>LOCAL E DATA DA ASSINATURA</w:t>
      </w:r>
    </w:p>
    <w:p>
      <w:pPr>
        <w:pStyle w:val="Normal"/>
        <w:rPr>
          <w:rFonts w:ascii="Times New Roman" w:hAnsi="Times New Roman" w:eastAsia="Times New Roman" w:cs="TimesNewRomanPSMT"/>
          <w:b/>
          <w:b/>
          <w:kern w:val="2"/>
          <w:lang w:eastAsia="pt-BR"/>
        </w:rPr>
      </w:pPr>
      <w:r>
        <w:rPr>
          <w:rFonts w:eastAsia="Times New Roman" w:cs="TimesNewRomanPSMT" w:ascii="Times New Roman" w:hAnsi="Times New Roman"/>
          <w:b/>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DE INEXISTÊNCIA DE TRABALHO ESCRAVO, NÃO EXPLORAÇÃO DE TRABALHO INFANTOJUVENIL E NÃO DISCRIMINAÇÃO</w:t>
      </w:r>
    </w:p>
    <w:p>
      <w:pPr>
        <w:pStyle w:val="Standard"/>
        <w:spacing w:lineRule="atLeast" w:line="100"/>
        <w:jc w:val="center"/>
        <w:rPr>
          <w:rFonts w:cs="TimesNewRomanPSMT"/>
          <w:b/>
          <w:b/>
          <w:sz w:val="22"/>
          <w:szCs w:val="22"/>
        </w:rPr>
      </w:pPr>
      <w:r>
        <w:rPr>
          <w:rFonts w:cs="TimesNewRomanPSMT"/>
          <w:b/>
          <w:sz w:val="22"/>
          <w:szCs w:val="22"/>
        </w:rPr>
      </w:r>
    </w:p>
    <w:p>
      <w:pPr>
        <w:pStyle w:val="Standard"/>
        <w:spacing w:lineRule="atLeast" w:line="100"/>
        <w:jc w:val="both"/>
        <w:rPr>
          <w:rFonts w:cs="TimesNewRomanPSMT"/>
          <w:bCs/>
          <w:sz w:val="22"/>
          <w:szCs w:val="22"/>
        </w:rPr>
      </w:pPr>
      <w:r>
        <w:rPr>
          <w:rFonts w:cs="TimesNewRomanPSMT"/>
          <w:bCs/>
          <w:sz w:val="22"/>
          <w:szCs w:val="22"/>
        </w:rPr>
        <w:t xml:space="preserve">(NOME DA EMPRESA, CNPJ, ENDEREÇO, etc.), neste ato representada por (REPRESENTANTE DA EMPRESA), portador do RG nº ............., inscrito sob CPF nº........................, sob as penas da lei, para todos os fins, na qualidade de proponente na </w:t>
      </w:r>
      <w:r>
        <w:rPr>
          <w:rFonts w:cs="TimesNewRomanPSMT"/>
          <w:b/>
          <w:bCs/>
          <w:sz w:val="22"/>
          <w:szCs w:val="22"/>
        </w:rPr>
        <w:t>DISPENSA ELETRÔNICA Nº 7/2025</w:t>
      </w:r>
      <w:r>
        <w:rPr>
          <w:rFonts w:cs="TimesNewRomanPSMT"/>
          <w:bCs/>
          <w:sz w:val="22"/>
          <w:szCs w:val="22"/>
        </w:rPr>
        <w:t>, realizada pela Procuradoria da República no Pará, DECLARA:</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ter sido condenada, a licitante ou seus dirigentes, por infringir as leis de combate à discriminação, em todas as suas formas, por motivos de raça, gênero e outros, conforme dispõe:</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 xml:space="preserve">a Constituição Federal de 1988 em seu inciso IV do art. 3º; inciso I do art. 5º; e </w:t>
      </w:r>
    </w:p>
    <w:p>
      <w:pPr>
        <w:pStyle w:val="Standard"/>
        <w:spacing w:lineRule="atLeast" w:line="100"/>
        <w:ind w:firstLine="708"/>
        <w:jc w:val="both"/>
        <w:rPr>
          <w:rFonts w:cs="TimesNewRomanPSMT"/>
          <w:bCs/>
          <w:sz w:val="22"/>
          <w:szCs w:val="22"/>
        </w:rPr>
      </w:pPr>
      <w:r>
        <w:rPr>
          <w:rFonts w:cs="TimesNewRomanPSMT"/>
          <w:bCs/>
          <w:sz w:val="22"/>
          <w:szCs w:val="22"/>
        </w:rPr>
        <w:t xml:space="preserve">• </w:t>
      </w:r>
      <w:r>
        <w:rPr>
          <w:rFonts w:cs="TimesNewRomanPSMT"/>
          <w:bCs/>
          <w:sz w:val="22"/>
          <w:szCs w:val="22"/>
        </w:rPr>
        <w:t>os arts. 38 e 39 do Estatuto da Igualdade Racial, Lei nº 12.288, de 20 de julho de 2010.</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 ) Não explorar o trabalho infantojuvenil, em atenção ao que dispõe:</w:t>
      </w:r>
    </w:p>
    <w:p>
      <w:pPr>
        <w:pStyle w:val="Standard"/>
        <w:spacing w:lineRule="atLeast" w:line="100"/>
        <w:jc w:val="both"/>
        <w:rPr>
          <w:rFonts w:cs="TimesNewRomanPSMT"/>
          <w:bCs/>
          <w:sz w:val="22"/>
          <w:szCs w:val="22"/>
        </w:rPr>
      </w:pPr>
      <w:r>
        <w:rPr>
          <w:rFonts w:cs="TimesNewRomanPSMT"/>
          <w:bCs/>
          <w:sz w:val="22"/>
          <w:szCs w:val="22"/>
        </w:rPr>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inciso XXXIII do art. 7º da Constituição Federal de 1988;</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Título III do Capítulo IV do Decreto-Lei nº 5.452, de 1 de maio de 1943 (CLT);</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os arts. 60 a 69 da Lei nº 8.069, de 19 de julho de 1990 (ECA);</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a Lei nº 8.069, de 19 de julho de 1990;</w:t>
      </w:r>
    </w:p>
    <w:p>
      <w:pPr>
        <w:pStyle w:val="Standard"/>
        <w:spacing w:lineRule="atLeast" w:line="100"/>
        <w:ind w:firstLine="708"/>
        <w:rPr>
          <w:rFonts w:cs="TimesNewRomanPSMT"/>
          <w:bCs/>
          <w:sz w:val="22"/>
          <w:szCs w:val="22"/>
        </w:rPr>
      </w:pPr>
      <w:r>
        <w:rPr>
          <w:rFonts w:cs="TimesNewRomanPSMT"/>
          <w:bCs/>
          <w:sz w:val="22"/>
          <w:szCs w:val="22"/>
        </w:rPr>
        <w:t xml:space="preserve">•  </w:t>
      </w:r>
      <w:r>
        <w:rPr>
          <w:rFonts w:cs="TimesNewRomanPSMT"/>
          <w:bCs/>
          <w:sz w:val="22"/>
          <w:szCs w:val="22"/>
        </w:rPr>
        <w:t>o Decreto nº 6.841, de 12 de junho de 2008, o qual trata da proibição das piores formas de trabalho infantil e ação imediata para sua eliminação.</w:t>
      </w:r>
    </w:p>
    <w:p>
      <w:pPr>
        <w:pStyle w:val="Standard"/>
        <w:spacing w:lineRule="atLeast" w:line="100"/>
        <w:rPr>
          <w:rFonts w:cs="TimesNewRomanPSMT"/>
          <w:bCs/>
          <w:sz w:val="22"/>
          <w:szCs w:val="22"/>
        </w:rPr>
      </w:pPr>
      <w:r>
        <w:rPr>
          <w:rFonts w:cs="TimesNewRomanPSMT"/>
          <w:bCs/>
          <w:sz w:val="22"/>
          <w:szCs w:val="22"/>
        </w:rPr>
      </w:r>
    </w:p>
    <w:p>
      <w:pPr>
        <w:pStyle w:val="Standard"/>
        <w:spacing w:lineRule="atLeast" w:line="100"/>
        <w:jc w:val="both"/>
        <w:rPr>
          <w:rFonts w:cs="TimesNewRomanPSMT"/>
          <w:bCs/>
          <w:sz w:val="22"/>
          <w:szCs w:val="22"/>
        </w:rPr>
      </w:pPr>
      <w:r>
        <w:rPr>
          <w:rFonts w:cs="TimesNewRomanPSMT"/>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r>
    </w:p>
    <w:p>
      <w:pPr>
        <w:pStyle w:val="Standard"/>
        <w:spacing w:lineRule="atLeast" w:line="100"/>
        <w:jc w:val="center"/>
        <w:rPr>
          <w:rFonts w:cs="TimesNewRomanPSMT"/>
          <w:bCs/>
          <w:sz w:val="22"/>
          <w:szCs w:val="22"/>
        </w:rPr>
      </w:pPr>
      <w:r>
        <w:rPr>
          <w:rFonts w:cs="TimesNewRomanPSMT"/>
          <w:bCs/>
          <w:sz w:val="22"/>
          <w:szCs w:val="22"/>
        </w:rPr>
        <w:t>LOCAL E DATA DA ASSINATURA</w:t>
      </w:r>
    </w:p>
    <w:p>
      <w:pPr>
        <w:pStyle w:val="Standard"/>
        <w:spacing w:lineRule="atLeast" w:line="100"/>
        <w:jc w:val="center"/>
        <w:rPr>
          <w:rFonts w:cs="TimesNewRomanPSMT"/>
          <w:bCs/>
          <w:sz w:val="22"/>
          <w:szCs w:val="22"/>
        </w:rPr>
      </w:pPr>
      <w:r>
        <w:rPr>
          <w:rFonts w:cs="TimesNewRomanPSMT"/>
          <w:bCs/>
          <w:sz w:val="22"/>
          <w:szCs w:val="22"/>
        </w:rPr>
        <w:t>Empresa Licitante (responsável: nome, cargo e assinatura)</w:t>
      </w:r>
    </w:p>
    <w:p>
      <w:pPr>
        <w:pStyle w:val="Standard"/>
        <w:spacing w:lineRule="atLeast" w:line="240"/>
        <w:jc w:val="center"/>
        <w:rPr>
          <w:sz w:val="22"/>
          <w:szCs w:val="22"/>
        </w:rPr>
      </w:pPr>
      <w:r>
        <w:rPr>
          <w:sz w:val="22"/>
          <w:szCs w:val="22"/>
        </w:rPr>
      </w:r>
    </w:p>
    <w:p>
      <w:pPr>
        <w:pStyle w:val="Normal"/>
        <w:rPr>
          <w:rFonts w:ascii="Times New Roman" w:hAnsi="Times New Roman" w:eastAsia="Arial" w:cs="Arial"/>
          <w:kern w:val="2"/>
          <w:lang w:eastAsia="pt-BR"/>
        </w:rPr>
      </w:pPr>
      <w:r>
        <w:rPr>
          <w:rFonts w:eastAsia="Arial" w:cs="Arial" w:ascii="Times New Roman" w:hAnsi="Times New Roman"/>
          <w:kern w:val="2"/>
          <w:lang w:eastAsia="pt-BR"/>
        </w:rPr>
      </w:r>
      <w:r>
        <w:br w:type="page"/>
      </w:r>
    </w:p>
    <w:p>
      <w:pPr>
        <w:pStyle w:val="Standard"/>
        <w:spacing w:lineRule="atLeast" w:line="100"/>
        <w:jc w:val="center"/>
        <w:rPr>
          <w:rFonts w:cs="TimesNewRomanPSMT"/>
          <w:b/>
          <w:b/>
          <w:sz w:val="22"/>
          <w:szCs w:val="22"/>
        </w:rPr>
      </w:pPr>
      <w:r>
        <w:rPr>
          <w:rFonts w:cs="TimesNewRomanPSMT"/>
          <w:b/>
          <w:sz w:val="22"/>
          <w:szCs w:val="22"/>
        </w:rPr>
        <w:t>DECLARAÇÃO POR NÃO ULTRAPASSAR A RECEITA BRUTA MÁXIMA ADMITIDA PARA ENQUADRAMENTO COMO EPP, NO EXERCÍCIO, EM CONTRATOS FIRMADOS COM A ADMINISTRAÇÃO PÚBLICA</w:t>
      </w:r>
    </w:p>
    <w:p>
      <w:pPr>
        <w:pStyle w:val="Standard"/>
        <w:tabs>
          <w:tab w:val="clear" w:pos="708"/>
          <w:tab w:val="left" w:pos="2576" w:leader="none"/>
        </w:tabs>
        <w:spacing w:lineRule="auto" w:line="360"/>
        <w:jc w:val="center"/>
        <w:rPr>
          <w:rFonts w:eastAsia="Arial" w:cs="Arial"/>
          <w:b/>
          <w:b/>
          <w:bCs/>
          <w:sz w:val="22"/>
          <w:szCs w:val="22"/>
        </w:rPr>
      </w:pPr>
      <w:r>
        <w:rPr>
          <w:rFonts w:eastAsia="Arial" w:cs="Arial"/>
          <w:b/>
          <w:bCs/>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t xml:space="preserve">(NOME DA EMPRESA, CNPJ, ENDEREÇO, etc.), neste ato representada por (REPRESENTANTE DA EMPRESA), portador do RG nº ............., inscrito sob CPF nº........................, sob as penas da lei, para todos os fins, na qualidade de proponente na </w:t>
      </w:r>
      <w:r>
        <w:rPr>
          <w:rFonts w:eastAsia="Arial" w:cs="Arial"/>
          <w:b/>
          <w:bCs/>
          <w:sz w:val="22"/>
          <w:szCs w:val="22"/>
        </w:rPr>
        <w:t>DISPENSA ELETRÔNICA Nº 7/2025</w:t>
      </w:r>
      <w:r>
        <w:rPr>
          <w:rFonts w:eastAsia="Arial" w:cs="Arial"/>
          <w:sz w:val="22"/>
          <w:szCs w:val="22"/>
        </w:rPr>
        <w:t>,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jc w:val="both"/>
        <w:rPr>
          <w:rFonts w:eastAsia="Arial" w:cs="Arial"/>
          <w:sz w:val="22"/>
          <w:szCs w:val="22"/>
        </w:rPr>
      </w:pPr>
      <w:r>
        <w:rPr>
          <w:rFonts w:eastAsia="Arial" w:cs="Arial"/>
          <w:sz w:val="22"/>
          <w:szCs w:val="22"/>
        </w:rPr>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LOCAL E DATA DA ASSINATURA</w:t>
      </w:r>
    </w:p>
    <w:p>
      <w:pPr>
        <w:pStyle w:val="Standard"/>
        <w:tabs>
          <w:tab w:val="clear" w:pos="708"/>
          <w:tab w:val="left" w:pos="2576" w:leader="none"/>
        </w:tabs>
        <w:spacing w:lineRule="auto" w:line="360"/>
        <w:ind w:left="1440" w:hanging="1440"/>
        <w:jc w:val="center"/>
        <w:rPr>
          <w:rFonts w:eastAsia="Arial" w:cs="Arial"/>
          <w:sz w:val="22"/>
          <w:szCs w:val="22"/>
        </w:rPr>
      </w:pPr>
      <w:r>
        <w:rPr>
          <w:rFonts w:eastAsia="Arial" w:cs="Arial"/>
          <w:sz w:val="22"/>
          <w:szCs w:val="22"/>
        </w:rPr>
        <w:t>Empresa Licitante (responsável: nome, cargo e assinatura)</w:t>
      </w:r>
    </w:p>
    <w:p>
      <w:pPr>
        <w:pStyle w:val="Normal"/>
        <w:widowControl/>
        <w:suppressAutoHyphens w:val="true"/>
        <w:bidi w:val="0"/>
        <w:spacing w:lineRule="auto" w:line="276" w:before="0" w:after="200"/>
        <w:jc w:val="left"/>
        <w:rPr/>
      </w:pPr>
      <w:r>
        <w:rPr/>
      </w:r>
    </w:p>
    <w:sectPr>
      <w:type w:val="nextPage"/>
      <w:pgSz w:w="11906" w:h="16838"/>
      <w:pgMar w:left="1701" w:right="1701" w:gutter="0" w:header="0" w:top="1417" w:footer="0" w:bottom="1417"/>
      <w:pgNumType w:fmt="decimal"/>
      <w:formProt w:val="false"/>
      <w:textDirection w:val="lrTb"/>
      <w:docGrid w:type="default" w:linePitch="360" w:charSpace="2048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customStyle="1">
    <w:name w:val="Índice"/>
    <w:basedOn w:val="Normal"/>
    <w:qFormat/>
    <w:pPr>
      <w:suppressLineNumbers/>
    </w:pPr>
    <w:rPr>
      <w:rFonts w:cs="Lucida Sans"/>
    </w:rPr>
  </w:style>
  <w:style w:type="paragraph" w:styleId="Ttulododocumento">
    <w:name w:val="Title"/>
    <w:basedOn w:val="Normal"/>
    <w:next w:val="Corpodotexto"/>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sz w:val="24"/>
      <w:szCs w:val="24"/>
    </w:rPr>
  </w:style>
  <w:style w:type="paragraph" w:styleId="Standard" w:customStyle="1">
    <w:name w:val="Standard"/>
    <w:qFormat/>
    <w:rsid w:val="00384995"/>
    <w:pPr>
      <w:widowControl/>
      <w:suppressAutoHyphens w:val="true"/>
      <w:bidi w:val="0"/>
      <w:spacing w:before="0" w:after="0"/>
      <w:jc w:val="left"/>
      <w:textAlignment w:val="baseline"/>
    </w:pPr>
    <w:rPr>
      <w:rFonts w:ascii="Times New Roman" w:hAnsi="Times New Roman" w:eastAsia="Times New Roman" w:cs="Times New Roman"/>
      <w:color w:val="auto"/>
      <w:kern w:val="2"/>
      <w:sz w:val="20"/>
      <w:szCs w:val="20"/>
      <w:lang w:eastAsia="pt-BR" w:val="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Application>LibreOffice/7.2.5.2$Windows_X86_64 LibreOffice_project/499f9727c189e6ef3471021d6132d4c694f357e5</Application>
  <AppVersion>15.0000</AppVersion>
  <Pages>4</Pages>
  <Words>812</Words>
  <Characters>4428</Characters>
  <CharactersWithSpaces>5233</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2020-09-17T11:11:00Z</dcterms:created>
  <dc:creator>Carlos Ricardo</dc:creator>
  <dc:description/>
  <dc:language>pt-BR</dc:language>
  <cp:lastModifiedBy/>
  <cp:lastPrinted>2022-11-28T14:09:00Z</cp:lastPrinted>
  <dcterms:modified xsi:type="dcterms:W3CDTF">2025-10-28T12:48:59Z</dcterms:modified>
  <cp:revision>43</cp:revision>
  <dc:subject/>
  <dc:title/>
</cp:coreProperties>
</file>

<file path=docProps/custom.xml><?xml version="1.0" encoding="utf-8"?>
<Properties xmlns="http://schemas.openxmlformats.org/officeDocument/2006/custom-properties" xmlns:vt="http://schemas.openxmlformats.org/officeDocument/2006/docPropsVTypes"/>
</file>